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750"/>
        <w:gridCol w:w="786"/>
        <w:gridCol w:w="1275"/>
        <w:gridCol w:w="1461"/>
        <w:gridCol w:w="1987"/>
        <w:gridCol w:w="1331"/>
        <w:gridCol w:w="160"/>
      </w:tblGrid>
      <w:tr w:rsidR="007F27F0" w:rsidRPr="007F27F0" w:rsidTr="007F27F0">
        <w:trPr>
          <w:gridAfter w:val="3"/>
          <w:wAfter w:w="3521" w:type="dxa"/>
          <w:trHeight w:val="9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72"/>
                <w:szCs w:val="72"/>
                <w:lang w:eastAsia="de-DE"/>
              </w:rPr>
            </w:pPr>
            <w:r w:rsidRPr="007F27F0">
              <w:rPr>
                <w:rFonts w:ascii="Arial" w:eastAsia="Times New Roman" w:hAnsi="Arial" w:cs="Arial"/>
                <w:b/>
                <w:bCs/>
                <w:color w:val="990000"/>
                <w:sz w:val="72"/>
                <w:szCs w:val="72"/>
                <w:lang w:eastAsia="de-DE"/>
              </w:rPr>
              <w:t>FFW Schorndorf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6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2"/>
                <w:szCs w:val="52"/>
                <w:u w:val="single"/>
                <w:lang w:eastAsia="de-DE"/>
              </w:rPr>
            </w:pPr>
            <w:r w:rsidRPr="007F27F0">
              <w:rPr>
                <w:rFonts w:ascii="Arial" w:eastAsia="Times New Roman" w:hAnsi="Arial" w:cs="Arial"/>
                <w:b/>
                <w:bCs/>
                <w:sz w:val="52"/>
                <w:szCs w:val="52"/>
                <w:u w:val="single"/>
                <w:lang w:eastAsia="de-DE"/>
              </w:rPr>
              <w:t>Dienstplan 2018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6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2"/>
                <w:szCs w:val="52"/>
                <w:u w:val="single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6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Art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EEEEE"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Treffpunkt </w:t>
            </w:r>
          </w:p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Gerätehaus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09.03.18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Einzelübung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27.04.18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Gemeinschaftsübung in Altenmarkt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19.15 Uhr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04.05.18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Funkübung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19.15 Uhr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15.06.18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Einzelübung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13.07.18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Gemeinschaftsübung in Obertraubenbach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19.15 Uhr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24.08.18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Einzelübung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19.09.18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Atemschutzübungsstrecke Furth im Wald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18.45 Uhr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18.00 Uhr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22.09.18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Atemschutzübungsstrecke Furth im Wald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08.45 Uhr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08.00 Uhr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14.-23.09.18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Feuerwehraktionswoche (Alarmübung)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???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???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19.10.18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Einzelübung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07.11.18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Schulungsabend „Eisrettung“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19.00 Uhr</w:t>
            </w:r>
          </w:p>
        </w:tc>
      </w:tr>
      <w:tr w:rsidR="007F27F0" w:rsidRPr="007F27F0" w:rsidTr="007F27F0">
        <w:trPr>
          <w:gridAfter w:val="3"/>
          <w:wAfter w:w="3521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gridAfter w:val="3"/>
          <w:wAfter w:w="3521" w:type="dxa"/>
          <w:trHeight w:val="1476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Jeden 1. Mittwoch im Monat (Ausnahme: Di 02.10.18) findet ein Gerätehaus-dienst statt (kann auch als Übung, Schulung, Einweisung usw. genutzt werden).</w:t>
            </w:r>
          </w:p>
          <w:p w:rsidR="007F27F0" w:rsidRPr="007F27F0" w:rsidRDefault="007F27F0" w:rsidP="007F27F0">
            <w:pPr>
              <w:tabs>
                <w:tab w:val="left" w:pos="1440"/>
                <w:tab w:val="left" w:pos="5400"/>
                <w:tab w:val="left" w:pos="75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7F2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(Termine: 07.03./ 04.04./ 02.05./ 06.06./ 04.07./ 01.08./ 05.09./ 02.10./ 07.11./ 05.12.2018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 xml:space="preserve"> jeweils um 19.00 Uhr</w:t>
            </w:r>
            <w:r w:rsidRPr="007F2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)</w:t>
            </w:r>
          </w:p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trHeight w:val="300"/>
        </w:trPr>
        <w:tc>
          <w:tcPr>
            <w:tcW w:w="10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Mit kameradschaftlichen Grüßen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trHeight w:val="300"/>
        </w:trPr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trHeight w:val="300"/>
        </w:trPr>
        <w:tc>
          <w:tcPr>
            <w:tcW w:w="10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Otto </w:t>
            </w:r>
            <w:proofErr w:type="spellStart"/>
            <w:r w:rsidRPr="007F27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Rädlinger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trHeight w:val="300"/>
        </w:trPr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1. Kommandant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trHeight w:val="300"/>
        </w:trPr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F27F0" w:rsidRPr="007F27F0" w:rsidTr="007F27F0">
        <w:trPr>
          <w:trHeight w:val="300"/>
        </w:trPr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F27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Stand: 05.02.18</w:t>
            </w:r>
          </w:p>
          <w:p w:rsid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F0" w:rsidRPr="007F27F0" w:rsidRDefault="007F27F0" w:rsidP="007F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F3361E" w:rsidRDefault="00F3361E"/>
    <w:sectPr w:rsidR="00F3361E" w:rsidSect="007F2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F0"/>
    <w:rsid w:val="007F27F0"/>
    <w:rsid w:val="00F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Oswald</dc:creator>
  <cp:lastModifiedBy>Hermann Oswald</cp:lastModifiedBy>
  <cp:revision>1</cp:revision>
  <dcterms:created xsi:type="dcterms:W3CDTF">2018-02-09T16:24:00Z</dcterms:created>
  <dcterms:modified xsi:type="dcterms:W3CDTF">2018-02-09T16:30:00Z</dcterms:modified>
</cp:coreProperties>
</file>